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647B1" w:rsidRDefault="0036234E" w:rsidP="003647B1">
      <w:pPr>
        <w:ind w:left="709" w:right="28" w:hanging="29"/>
        <w:rPr>
          <w:rFonts w:ascii="Arial" w:hAnsi="Arial" w:cs="Tahoma"/>
          <w:sz w:val="22"/>
          <w:szCs w:val="22"/>
        </w:rPr>
      </w:pPr>
    </w:p>
    <w:p w14:paraId="43B11CF9" w14:textId="77777777" w:rsidR="0036234E" w:rsidRPr="003647B1" w:rsidRDefault="0036234E" w:rsidP="003647B1">
      <w:pPr>
        <w:ind w:left="709" w:right="1134" w:hanging="29"/>
        <w:rPr>
          <w:rFonts w:ascii="Arial" w:hAnsi="Arial" w:cs="Arial"/>
          <w:b/>
          <w:sz w:val="22"/>
          <w:szCs w:val="22"/>
        </w:rPr>
      </w:pPr>
    </w:p>
    <w:p w14:paraId="578C7357" w14:textId="77777777" w:rsidR="003647B1" w:rsidRPr="003647B1" w:rsidRDefault="003647B1" w:rsidP="003647B1">
      <w:pPr>
        <w:ind w:left="709"/>
        <w:rPr>
          <w:rFonts w:ascii="Arial" w:hAnsi="Arial" w:cs="Arial"/>
          <w:b/>
          <w:sz w:val="28"/>
          <w:szCs w:val="28"/>
        </w:rPr>
      </w:pPr>
      <w:r w:rsidRPr="003647B1">
        <w:rPr>
          <w:rFonts w:ascii="Arial" w:hAnsi="Arial" w:cs="Arial"/>
          <w:b/>
          <w:sz w:val="28"/>
          <w:szCs w:val="28"/>
        </w:rPr>
        <w:t>TISKOVÁ ZPRÁVA TÝDEN 41/I</w:t>
      </w:r>
    </w:p>
    <w:p w14:paraId="4A11E0F1" w14:textId="1CD2A18E" w:rsidR="003647B1" w:rsidRPr="003647B1" w:rsidRDefault="003647B1" w:rsidP="003647B1">
      <w:pPr>
        <w:tabs>
          <w:tab w:val="left" w:pos="3820"/>
        </w:tabs>
        <w:ind w:left="709" w:right="1134"/>
        <w:rPr>
          <w:rFonts w:ascii="Arial" w:hAnsi="Arial" w:cs="Arial"/>
          <w:b/>
          <w:bCs/>
          <w:sz w:val="22"/>
          <w:szCs w:val="22"/>
        </w:rPr>
      </w:pPr>
    </w:p>
    <w:p w14:paraId="6EA9CFD3" w14:textId="77777777" w:rsidR="0036234E" w:rsidRPr="003647B1" w:rsidRDefault="0036234E" w:rsidP="003647B1">
      <w:pPr>
        <w:ind w:left="709"/>
        <w:rPr>
          <w:rFonts w:ascii="Arial" w:hAnsi="Arial" w:cs="Arial"/>
          <w:b/>
          <w:sz w:val="22"/>
          <w:szCs w:val="22"/>
        </w:rPr>
      </w:pPr>
    </w:p>
    <w:p w14:paraId="064C1CB4" w14:textId="77777777" w:rsidR="006E19A7" w:rsidRPr="003647B1" w:rsidRDefault="006E19A7" w:rsidP="003647B1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</w:rPr>
      </w:pPr>
    </w:p>
    <w:p w14:paraId="35AD7DEC" w14:textId="77777777" w:rsidR="003647B1" w:rsidRPr="003647B1" w:rsidRDefault="003647B1" w:rsidP="003647B1">
      <w:pPr>
        <w:ind w:left="709"/>
        <w:rPr>
          <w:rFonts w:ascii="Arial" w:hAnsi="Arial" w:cs="Arial"/>
          <w:sz w:val="22"/>
          <w:szCs w:val="22"/>
        </w:rPr>
      </w:pPr>
      <w:bookmarkStart w:id="0" w:name="_GoBack"/>
      <w:bookmarkEnd w:id="0"/>
      <w:proofErr w:type="spellStart"/>
      <w:r w:rsidRPr="003647B1">
        <w:rPr>
          <w:rFonts w:ascii="Arial" w:hAnsi="Arial" w:cs="Arial"/>
          <w:b/>
          <w:bCs/>
          <w:sz w:val="22"/>
          <w:szCs w:val="22"/>
        </w:rPr>
        <w:t>Expanze</w:t>
      </w:r>
      <w:proofErr w:type="spellEnd"/>
      <w:r w:rsidRPr="003647B1">
        <w:rPr>
          <w:rFonts w:ascii="Arial" w:hAnsi="Arial" w:cs="Arial"/>
          <w:b/>
          <w:bCs/>
          <w:sz w:val="22"/>
          <w:szCs w:val="22"/>
        </w:rPr>
        <w:t xml:space="preserve"> na </w:t>
      </w:r>
      <w:proofErr w:type="spellStart"/>
      <w:r w:rsidRPr="003647B1">
        <w:rPr>
          <w:rFonts w:ascii="Arial" w:hAnsi="Arial" w:cs="Arial"/>
          <w:b/>
          <w:bCs/>
          <w:sz w:val="22"/>
          <w:szCs w:val="22"/>
        </w:rPr>
        <w:t>českém</w:t>
      </w:r>
      <w:proofErr w:type="spellEnd"/>
      <w:r w:rsidRPr="003647B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b/>
          <w:bCs/>
          <w:sz w:val="22"/>
          <w:szCs w:val="22"/>
        </w:rPr>
        <w:t>trhu</w:t>
      </w:r>
      <w:proofErr w:type="spellEnd"/>
    </w:p>
    <w:p w14:paraId="29FE8BC8" w14:textId="77777777" w:rsidR="003647B1" w:rsidRPr="003647B1" w:rsidRDefault="003647B1" w:rsidP="003647B1">
      <w:pPr>
        <w:ind w:left="709"/>
        <w:rPr>
          <w:rFonts w:ascii="Arial" w:hAnsi="Arial" w:cs="Arial"/>
          <w:sz w:val="22"/>
          <w:szCs w:val="22"/>
        </w:rPr>
      </w:pPr>
      <w:r w:rsidRPr="003647B1">
        <w:rPr>
          <w:rFonts w:ascii="Arial" w:hAnsi="Arial" w:cs="Arial"/>
          <w:b/>
          <w:bCs/>
          <w:sz w:val="22"/>
          <w:szCs w:val="22"/>
        </w:rPr>
        <w:t xml:space="preserve">Rameder </w:t>
      </w:r>
      <w:proofErr w:type="spellStart"/>
      <w:r w:rsidRPr="003647B1">
        <w:rPr>
          <w:rFonts w:ascii="Arial" w:hAnsi="Arial" w:cs="Arial"/>
          <w:b/>
          <w:bCs/>
          <w:sz w:val="22"/>
          <w:szCs w:val="22"/>
        </w:rPr>
        <w:t>rozšiřuje</w:t>
      </w:r>
      <w:proofErr w:type="spellEnd"/>
      <w:r w:rsidRPr="003647B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b/>
          <w:bCs/>
          <w:sz w:val="22"/>
          <w:szCs w:val="22"/>
        </w:rPr>
        <w:t>mezinárodní</w:t>
      </w:r>
      <w:proofErr w:type="spellEnd"/>
      <w:r w:rsidRPr="003647B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b/>
          <w:bCs/>
          <w:sz w:val="22"/>
          <w:szCs w:val="22"/>
        </w:rPr>
        <w:t>trhy</w:t>
      </w:r>
      <w:proofErr w:type="spellEnd"/>
      <w:r w:rsidRPr="003647B1">
        <w:rPr>
          <w:rFonts w:ascii="Arial" w:hAnsi="Arial" w:cs="Arial"/>
          <w:b/>
          <w:bCs/>
          <w:sz w:val="22"/>
          <w:szCs w:val="22"/>
        </w:rPr>
        <w:t xml:space="preserve"> a </w:t>
      </w:r>
      <w:proofErr w:type="spellStart"/>
      <w:r w:rsidRPr="003647B1">
        <w:rPr>
          <w:rFonts w:ascii="Arial" w:hAnsi="Arial" w:cs="Arial"/>
          <w:b/>
          <w:bCs/>
          <w:sz w:val="22"/>
          <w:szCs w:val="22"/>
        </w:rPr>
        <w:t>získává</w:t>
      </w:r>
      <w:proofErr w:type="spellEnd"/>
      <w:r w:rsidRPr="003647B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b/>
          <w:bCs/>
          <w:sz w:val="22"/>
          <w:szCs w:val="22"/>
        </w:rPr>
        <w:t>společnost</w:t>
      </w:r>
      <w:proofErr w:type="spellEnd"/>
      <w:r w:rsidRPr="003647B1">
        <w:rPr>
          <w:rFonts w:ascii="Arial" w:hAnsi="Arial" w:cs="Arial"/>
          <w:b/>
          <w:bCs/>
          <w:sz w:val="22"/>
          <w:szCs w:val="22"/>
        </w:rPr>
        <w:t xml:space="preserve"> ELSA GROUP </w:t>
      </w:r>
      <w:proofErr w:type="spellStart"/>
      <w:r w:rsidRPr="003647B1">
        <w:rPr>
          <w:rFonts w:ascii="Arial" w:hAnsi="Arial" w:cs="Arial"/>
          <w:b/>
          <w:bCs/>
          <w:sz w:val="22"/>
          <w:szCs w:val="22"/>
        </w:rPr>
        <w:t>s.r.o</w:t>
      </w:r>
      <w:proofErr w:type="spellEnd"/>
      <w:r w:rsidRPr="003647B1">
        <w:rPr>
          <w:rFonts w:ascii="Arial" w:hAnsi="Arial" w:cs="Arial"/>
          <w:b/>
          <w:bCs/>
          <w:sz w:val="22"/>
          <w:szCs w:val="22"/>
        </w:rPr>
        <w:t>.</w:t>
      </w:r>
    </w:p>
    <w:p w14:paraId="4D11C223" w14:textId="77777777" w:rsidR="004C7BFE" w:rsidRPr="003647B1" w:rsidRDefault="004C7BFE" w:rsidP="003647B1">
      <w:pPr>
        <w:spacing w:line="360" w:lineRule="auto"/>
        <w:ind w:left="709" w:right="22"/>
        <w:rPr>
          <w:rFonts w:ascii="Arial" w:hAnsi="Arial" w:cs="Arial"/>
        </w:rPr>
      </w:pPr>
    </w:p>
    <w:p w14:paraId="14F5966A" w14:textId="77777777" w:rsidR="003647B1" w:rsidRPr="003647B1" w:rsidRDefault="003647B1" w:rsidP="003647B1">
      <w:pPr>
        <w:spacing w:after="240" w:line="360" w:lineRule="auto"/>
        <w:ind w:left="709"/>
        <w:rPr>
          <w:rFonts w:ascii="Arial" w:hAnsi="Arial" w:cs="Arial"/>
        </w:rPr>
      </w:pPr>
      <w:r w:rsidRPr="003647B1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3647B1">
        <w:rPr>
          <w:rFonts w:ascii="Arial" w:hAnsi="Arial" w:cs="Arial"/>
          <w:sz w:val="22"/>
          <w:szCs w:val="22"/>
        </w:rPr>
        <w:t>téměř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300 000 </w:t>
      </w:r>
      <w:proofErr w:type="spellStart"/>
      <w:r w:rsidRPr="003647B1">
        <w:rPr>
          <w:rFonts w:ascii="Arial" w:hAnsi="Arial" w:cs="Arial"/>
          <w:sz w:val="22"/>
          <w:szCs w:val="22"/>
        </w:rPr>
        <w:t>expedovanými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tažnými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zařízeními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3647B1">
        <w:rPr>
          <w:rFonts w:ascii="Arial" w:hAnsi="Arial" w:cs="Arial"/>
          <w:sz w:val="22"/>
          <w:szCs w:val="22"/>
        </w:rPr>
        <w:t>ročním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obratem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přibližně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70 </w:t>
      </w:r>
      <w:proofErr w:type="spellStart"/>
      <w:r w:rsidRPr="003647B1">
        <w:rPr>
          <w:rFonts w:ascii="Arial" w:hAnsi="Arial" w:cs="Arial"/>
          <w:sz w:val="22"/>
          <w:szCs w:val="22"/>
        </w:rPr>
        <w:t>milionů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eur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je </w:t>
      </w:r>
      <w:r w:rsidRPr="003647B1">
        <w:rPr>
          <w:rFonts w:ascii="Arial" w:hAnsi="Arial" w:cs="Arial"/>
          <w:b/>
          <w:sz w:val="22"/>
          <w:szCs w:val="22"/>
        </w:rPr>
        <w:t>Rameder</w:t>
      </w:r>
      <w:r w:rsidRPr="003647B1">
        <w:rPr>
          <w:rFonts w:ascii="Arial" w:hAnsi="Arial" w:cs="Arial"/>
          <w:sz w:val="22"/>
          <w:szCs w:val="22"/>
        </w:rPr>
        <w:t xml:space="preserve"> s </w:t>
      </w:r>
      <w:proofErr w:type="spellStart"/>
      <w:r w:rsidRPr="003647B1">
        <w:rPr>
          <w:rFonts w:ascii="Arial" w:hAnsi="Arial" w:cs="Arial"/>
          <w:sz w:val="22"/>
          <w:szCs w:val="22"/>
        </w:rPr>
        <w:t>velkým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odstupem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lídrem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na </w:t>
      </w:r>
      <w:proofErr w:type="spellStart"/>
      <w:r w:rsidRPr="003647B1">
        <w:rPr>
          <w:rFonts w:ascii="Arial" w:hAnsi="Arial" w:cs="Arial"/>
          <w:sz w:val="22"/>
          <w:szCs w:val="22"/>
        </w:rPr>
        <w:t>evropském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trhu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tažných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zařízení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3647B1">
        <w:rPr>
          <w:rFonts w:ascii="Arial" w:hAnsi="Arial" w:cs="Arial"/>
          <w:sz w:val="22"/>
          <w:szCs w:val="22"/>
        </w:rPr>
        <w:t>elektropřípojek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určených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pro </w:t>
      </w:r>
      <w:proofErr w:type="spellStart"/>
      <w:r w:rsidRPr="003647B1">
        <w:rPr>
          <w:rFonts w:ascii="Arial" w:hAnsi="Arial" w:cs="Arial"/>
          <w:sz w:val="22"/>
          <w:szCs w:val="22"/>
        </w:rPr>
        <w:t>dodatečnou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montáž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. S </w:t>
      </w:r>
      <w:proofErr w:type="spellStart"/>
      <w:r w:rsidRPr="003647B1">
        <w:rPr>
          <w:rFonts w:ascii="Arial" w:hAnsi="Arial" w:cs="Arial"/>
          <w:sz w:val="22"/>
          <w:szCs w:val="22"/>
        </w:rPr>
        <w:t>akvizicí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ELSA GROUP </w:t>
      </w:r>
      <w:proofErr w:type="spellStart"/>
      <w:r w:rsidRPr="003647B1">
        <w:rPr>
          <w:rFonts w:ascii="Arial" w:hAnsi="Arial" w:cs="Arial"/>
          <w:sz w:val="22"/>
          <w:szCs w:val="22"/>
        </w:rPr>
        <w:t>s.r.o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. v </w:t>
      </w:r>
      <w:proofErr w:type="spellStart"/>
      <w:r w:rsidRPr="003647B1">
        <w:rPr>
          <w:rFonts w:ascii="Arial" w:hAnsi="Arial" w:cs="Arial"/>
          <w:sz w:val="22"/>
          <w:szCs w:val="22"/>
        </w:rPr>
        <w:t>České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republice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3647B1">
        <w:rPr>
          <w:rFonts w:ascii="Arial" w:hAnsi="Arial" w:cs="Arial"/>
          <w:sz w:val="22"/>
          <w:szCs w:val="22"/>
        </w:rPr>
        <w:t>nyní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tato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pozice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dále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upevňuje</w:t>
      </w:r>
      <w:proofErr w:type="spellEnd"/>
      <w:r w:rsidRPr="003647B1">
        <w:rPr>
          <w:rFonts w:ascii="Arial" w:hAnsi="Arial" w:cs="Arial"/>
          <w:sz w:val="22"/>
          <w:szCs w:val="22"/>
        </w:rPr>
        <w:t>.</w:t>
      </w:r>
    </w:p>
    <w:p w14:paraId="570E9A5B" w14:textId="6DAEDB03" w:rsidR="008F7B80" w:rsidRPr="003647B1" w:rsidRDefault="004C7BFE" w:rsidP="003647B1">
      <w:pPr>
        <w:spacing w:after="240" w:line="360" w:lineRule="auto"/>
        <w:ind w:left="709"/>
        <w:rPr>
          <w:rFonts w:ascii="Arial" w:hAnsi="Arial" w:cs="Arial"/>
        </w:rPr>
      </w:pPr>
      <w:r w:rsidRPr="003647B1">
        <w:rPr>
          <w:rFonts w:ascii="Arial" w:eastAsia="Calibri" w:hAnsi="Arial" w:cs="Arial"/>
          <w:sz w:val="22"/>
          <w:szCs w:val="22"/>
        </w:rPr>
        <w:t>„</w:t>
      </w:r>
      <w:r w:rsidR="003647B1" w:rsidRPr="003647B1">
        <w:rPr>
          <w:rFonts w:ascii="Arial" w:hAnsi="Arial" w:cs="Arial"/>
          <w:sz w:val="22"/>
          <w:szCs w:val="22"/>
        </w:rPr>
        <w:t xml:space="preserve">S ELSA GROUP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rozšiřuje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Rameder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své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vedoucí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postavení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na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mezinárodním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trhu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může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vlastní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společností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obsluhovat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český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trh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Vytvořili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jsme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tak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základ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pro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další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růst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na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východoevropských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trzích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Český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trh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je pro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nás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velmi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zajímavý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protože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zde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vidíme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velký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potenciál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růstu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Proto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bylo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logickým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krokem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abychom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s ELSA GROUP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získali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vedoucí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postavení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na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trhu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tažných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zařízení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v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České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republice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>, "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říká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ředitel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7B1" w:rsidRPr="003647B1">
        <w:rPr>
          <w:rFonts w:ascii="Arial" w:hAnsi="Arial" w:cs="Arial"/>
          <w:sz w:val="22"/>
          <w:szCs w:val="22"/>
        </w:rPr>
        <w:t>společnosti</w:t>
      </w:r>
      <w:proofErr w:type="spellEnd"/>
      <w:r w:rsidR="003647B1" w:rsidRPr="003647B1">
        <w:rPr>
          <w:rFonts w:ascii="Arial" w:hAnsi="Arial" w:cs="Arial"/>
          <w:sz w:val="22"/>
          <w:szCs w:val="22"/>
        </w:rPr>
        <w:t xml:space="preserve"> </w:t>
      </w:r>
      <w:r w:rsidR="003647B1" w:rsidRPr="003647B1">
        <w:rPr>
          <w:rFonts w:ascii="Arial" w:hAnsi="Arial" w:cs="Arial"/>
          <w:b/>
          <w:sz w:val="22"/>
          <w:szCs w:val="22"/>
        </w:rPr>
        <w:t>Rameder</w:t>
      </w:r>
      <w:r w:rsidR="003647B1" w:rsidRPr="003647B1">
        <w:rPr>
          <w:rFonts w:ascii="Arial" w:hAnsi="Arial" w:cs="Arial"/>
          <w:sz w:val="22"/>
          <w:szCs w:val="22"/>
        </w:rPr>
        <w:t>.</w:t>
      </w:r>
    </w:p>
    <w:p w14:paraId="1116F266" w14:textId="77777777" w:rsidR="003647B1" w:rsidRPr="003647B1" w:rsidRDefault="003647B1" w:rsidP="003647B1">
      <w:pPr>
        <w:spacing w:line="360" w:lineRule="auto"/>
        <w:ind w:left="709"/>
        <w:rPr>
          <w:rFonts w:ascii="Arial" w:hAnsi="Arial" w:cs="Arial"/>
        </w:rPr>
      </w:pPr>
      <w:proofErr w:type="spellStart"/>
      <w:r w:rsidRPr="003647B1">
        <w:rPr>
          <w:rFonts w:ascii="Arial" w:hAnsi="Arial" w:cs="Arial"/>
          <w:sz w:val="22"/>
          <w:szCs w:val="22"/>
        </w:rPr>
        <w:t>Získání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společnosti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ELSA GROUP </w:t>
      </w:r>
      <w:proofErr w:type="spellStart"/>
      <w:r w:rsidRPr="003647B1">
        <w:rPr>
          <w:rFonts w:ascii="Arial" w:hAnsi="Arial" w:cs="Arial"/>
          <w:sz w:val="22"/>
          <w:szCs w:val="22"/>
        </w:rPr>
        <w:t>s.r.o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. je </w:t>
      </w:r>
      <w:proofErr w:type="spellStart"/>
      <w:r w:rsidRPr="003647B1">
        <w:rPr>
          <w:rFonts w:ascii="Arial" w:hAnsi="Arial" w:cs="Arial"/>
          <w:sz w:val="22"/>
          <w:szCs w:val="22"/>
        </w:rPr>
        <w:t>během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dvou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let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již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druhým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nákupem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po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převzetí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lídra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na </w:t>
      </w:r>
      <w:proofErr w:type="spellStart"/>
      <w:r w:rsidRPr="003647B1">
        <w:rPr>
          <w:rFonts w:ascii="Arial" w:hAnsi="Arial" w:cs="Arial"/>
          <w:sz w:val="22"/>
          <w:szCs w:val="22"/>
        </w:rPr>
        <w:t>francouzském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trhu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France </w:t>
      </w:r>
      <w:proofErr w:type="spellStart"/>
      <w:r w:rsidRPr="003647B1">
        <w:rPr>
          <w:rFonts w:ascii="Arial" w:hAnsi="Arial" w:cs="Arial"/>
          <w:sz w:val="22"/>
          <w:szCs w:val="22"/>
        </w:rPr>
        <w:t>Attelage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na </w:t>
      </w:r>
      <w:proofErr w:type="spellStart"/>
      <w:r w:rsidRPr="003647B1">
        <w:rPr>
          <w:rFonts w:ascii="Arial" w:hAnsi="Arial" w:cs="Arial"/>
          <w:sz w:val="22"/>
          <w:szCs w:val="22"/>
        </w:rPr>
        <w:t>konci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roku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2016.</w:t>
      </w:r>
    </w:p>
    <w:p w14:paraId="7077FD3A" w14:textId="77777777" w:rsidR="008F7B80" w:rsidRPr="003647B1" w:rsidRDefault="008F7B80" w:rsidP="003647B1">
      <w:pPr>
        <w:autoSpaceDE w:val="0"/>
        <w:autoSpaceDN w:val="0"/>
        <w:adjustRightInd w:val="0"/>
        <w:spacing w:line="360" w:lineRule="auto"/>
        <w:ind w:left="709"/>
        <w:rPr>
          <w:rFonts w:ascii="Arial" w:eastAsia="Calibri" w:hAnsi="Arial" w:cs="Arial"/>
          <w:b/>
          <w:sz w:val="22"/>
          <w:szCs w:val="22"/>
        </w:rPr>
      </w:pPr>
    </w:p>
    <w:p w14:paraId="426A6E30" w14:textId="77777777" w:rsidR="00C1564D" w:rsidRPr="003647B1" w:rsidRDefault="00C1564D" w:rsidP="003647B1">
      <w:pPr>
        <w:widowControl w:val="0"/>
        <w:autoSpaceDE w:val="0"/>
        <w:autoSpaceDN w:val="0"/>
        <w:adjustRightInd w:val="0"/>
        <w:spacing w:after="240" w:line="360" w:lineRule="auto"/>
        <w:ind w:left="709" w:right="22"/>
        <w:jc w:val="both"/>
        <w:rPr>
          <w:rFonts w:ascii="Arial" w:eastAsia="Calibri" w:hAnsi="Arial" w:cs="Arial"/>
          <w:sz w:val="22"/>
          <w:szCs w:val="22"/>
        </w:rPr>
      </w:pPr>
    </w:p>
    <w:p w14:paraId="7A27FD9A" w14:textId="2B8BBB93" w:rsidR="00945611" w:rsidRPr="003647B1" w:rsidRDefault="003647B1" w:rsidP="003647B1">
      <w:pPr>
        <w:spacing w:line="360" w:lineRule="auto"/>
        <w:ind w:left="709"/>
        <w:rPr>
          <w:rFonts w:ascii="Arial" w:hAnsi="Arial" w:cs="Arial"/>
          <w:sz w:val="22"/>
        </w:rPr>
      </w:pPr>
      <w:proofErr w:type="spellStart"/>
      <w:r w:rsidRPr="003647B1">
        <w:rPr>
          <w:rFonts w:ascii="Arial" w:hAnsi="Arial" w:cs="Arial"/>
          <w:sz w:val="22"/>
          <w:szCs w:val="22"/>
        </w:rPr>
        <w:t>Navštivte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náš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nový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</w:rPr>
        <w:t>blog</w:t>
      </w:r>
      <w:proofErr w:type="spellEnd"/>
      <w:r w:rsidRPr="003647B1">
        <w:rPr>
          <w:rFonts w:ascii="Arial" w:hAnsi="Arial" w:cs="Arial"/>
          <w:sz w:val="22"/>
          <w:szCs w:val="22"/>
        </w:rPr>
        <w:t xml:space="preserve"> na </w:t>
      </w:r>
      <w:proofErr w:type="spellStart"/>
      <w:r w:rsidRPr="003647B1">
        <w:rPr>
          <w:rFonts w:ascii="Arial" w:hAnsi="Arial" w:cs="Arial"/>
          <w:sz w:val="22"/>
          <w:szCs w:val="22"/>
        </w:rPr>
        <w:t>adrese</w:t>
      </w:r>
      <w:proofErr w:type="spellEnd"/>
      <w:r w:rsidR="00945611" w:rsidRPr="003647B1">
        <w:rPr>
          <w:rFonts w:ascii="Arial" w:hAnsi="Arial" w:cs="Arial"/>
          <w:sz w:val="22"/>
        </w:rPr>
        <w:t xml:space="preserve">: </w:t>
      </w:r>
      <w:hyperlink r:id="rId7" w:history="1">
        <w:r w:rsidR="00945611" w:rsidRPr="003647B1">
          <w:rPr>
            <w:rStyle w:val="Hyperlink"/>
            <w:rFonts w:ascii="Arial" w:hAnsi="Arial" w:cs="Arial"/>
            <w:color w:val="auto"/>
            <w:sz w:val="22"/>
          </w:rPr>
          <w:t>http://www.kupplung.de/magazin/</w:t>
        </w:r>
      </w:hyperlink>
    </w:p>
    <w:p w14:paraId="1EA81571" w14:textId="77777777" w:rsidR="00945611" w:rsidRPr="003647B1" w:rsidRDefault="00945611" w:rsidP="003647B1">
      <w:pPr>
        <w:spacing w:line="360" w:lineRule="auto"/>
        <w:ind w:left="709" w:right="22"/>
        <w:jc w:val="both"/>
        <w:rPr>
          <w:rFonts w:ascii="Arial" w:hAnsi="Arial" w:cs="Arial"/>
          <w:sz w:val="22"/>
        </w:rPr>
      </w:pPr>
    </w:p>
    <w:p w14:paraId="4E17F517" w14:textId="251EB182" w:rsidR="0027503E" w:rsidRPr="003647B1" w:rsidRDefault="003647B1" w:rsidP="003647B1">
      <w:pPr>
        <w:spacing w:line="360" w:lineRule="auto"/>
        <w:ind w:left="709"/>
        <w:rPr>
          <w:rFonts w:ascii="Arial" w:hAnsi="Arial" w:cs="Arial"/>
          <w:lang w:val="en-US"/>
        </w:rPr>
      </w:pPr>
      <w:r w:rsidRPr="003647B1">
        <w:rPr>
          <w:rFonts w:ascii="Arial" w:hAnsi="Arial" w:cs="Arial"/>
          <w:sz w:val="22"/>
          <w:szCs w:val="22"/>
          <w:lang w:val="en-US"/>
        </w:rPr>
        <w:t xml:space="preserve">... </w:t>
      </w:r>
      <w:proofErr w:type="spellStart"/>
      <w:r w:rsidRPr="003647B1">
        <w:rPr>
          <w:rFonts w:ascii="Arial" w:hAnsi="Arial" w:cs="Arial"/>
          <w:sz w:val="22"/>
          <w:szCs w:val="22"/>
          <w:lang w:val="en-US"/>
        </w:rPr>
        <w:t>nebo</w:t>
      </w:r>
      <w:proofErr w:type="spellEnd"/>
      <w:r w:rsidRPr="003647B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  <w:lang w:val="en-US"/>
        </w:rPr>
        <w:t>na</w:t>
      </w:r>
      <w:proofErr w:type="spellEnd"/>
      <w:r w:rsidRPr="003647B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3647B1">
        <w:rPr>
          <w:rFonts w:ascii="Arial" w:hAnsi="Arial" w:cs="Arial"/>
          <w:sz w:val="22"/>
          <w:szCs w:val="22"/>
          <w:lang w:val="en-US"/>
        </w:rPr>
        <w:t>naší</w:t>
      </w:r>
      <w:proofErr w:type="spellEnd"/>
      <w:r w:rsidRPr="003647B1">
        <w:rPr>
          <w:rFonts w:ascii="Arial" w:hAnsi="Arial" w:cs="Arial"/>
          <w:sz w:val="22"/>
          <w:szCs w:val="22"/>
          <w:lang w:val="en-US"/>
        </w:rPr>
        <w:t xml:space="preserve"> Facebook </w:t>
      </w:r>
      <w:proofErr w:type="spellStart"/>
      <w:r w:rsidRPr="003647B1">
        <w:rPr>
          <w:rFonts w:ascii="Arial" w:hAnsi="Arial" w:cs="Arial"/>
          <w:sz w:val="22"/>
          <w:szCs w:val="22"/>
          <w:lang w:val="en-US"/>
        </w:rPr>
        <w:t>stránce</w:t>
      </w:r>
      <w:proofErr w:type="spellEnd"/>
      <w:r w:rsidR="00945611" w:rsidRPr="003647B1">
        <w:rPr>
          <w:rFonts w:ascii="Arial" w:hAnsi="Arial" w:cs="Arial"/>
          <w:sz w:val="22"/>
          <w:lang w:val="en-US"/>
        </w:rPr>
        <w:t xml:space="preserve">: </w:t>
      </w:r>
      <w:hyperlink r:id="rId8" w:history="1">
        <w:r w:rsidR="0027503E" w:rsidRPr="003647B1">
          <w:rPr>
            <w:rStyle w:val="Hyperlink"/>
            <w:rFonts w:ascii="Arial" w:hAnsi="Arial" w:cs="Arial"/>
            <w:color w:val="auto"/>
            <w:sz w:val="22"/>
            <w:szCs w:val="22"/>
            <w:u w:color="0007FE"/>
            <w:lang w:val="en-US"/>
          </w:rPr>
          <w:t>www.facebook.com/rameder.de</w:t>
        </w:r>
      </w:hyperlink>
    </w:p>
    <w:p w14:paraId="0822537E" w14:textId="77777777" w:rsidR="0027503E" w:rsidRPr="003647B1" w:rsidRDefault="0027503E" w:rsidP="003647B1">
      <w:pPr>
        <w:spacing w:line="360" w:lineRule="auto"/>
        <w:ind w:left="709" w:right="22"/>
        <w:jc w:val="both"/>
        <w:rPr>
          <w:rStyle w:val="Hyperlink"/>
          <w:rFonts w:ascii="Arial" w:hAnsi="Arial" w:cs="Arial"/>
          <w:color w:val="auto"/>
          <w:lang w:val="en-US"/>
        </w:rPr>
      </w:pPr>
    </w:p>
    <w:p w14:paraId="2F4CA9E7" w14:textId="77777777" w:rsidR="00167E4D" w:rsidRPr="003647B1" w:rsidRDefault="00167E4D" w:rsidP="003647B1">
      <w:pPr>
        <w:spacing w:line="360" w:lineRule="auto"/>
        <w:ind w:left="709"/>
        <w:jc w:val="both"/>
        <w:rPr>
          <w:rFonts w:ascii="Arial" w:hAnsi="Arial" w:cs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9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0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2C84A" w14:textId="77777777" w:rsidR="00523A2F" w:rsidRDefault="00523A2F">
      <w:r>
        <w:separator/>
      </w:r>
    </w:p>
  </w:endnote>
  <w:endnote w:type="continuationSeparator" w:id="0">
    <w:p w14:paraId="1B990C91" w14:textId="77777777" w:rsidR="00523A2F" w:rsidRDefault="00523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4F6AE" w14:textId="77777777" w:rsidR="00523A2F" w:rsidRDefault="00523A2F">
      <w:r>
        <w:separator/>
      </w:r>
    </w:p>
  </w:footnote>
  <w:footnote w:type="continuationSeparator" w:id="0">
    <w:p w14:paraId="462AFC35" w14:textId="77777777" w:rsidR="00523A2F" w:rsidRDefault="00523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4A98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760"/>
    <w:rsid w:val="001B37A0"/>
    <w:rsid w:val="001B4790"/>
    <w:rsid w:val="001B67C5"/>
    <w:rsid w:val="001D4D98"/>
    <w:rsid w:val="001D7357"/>
    <w:rsid w:val="001F0CD3"/>
    <w:rsid w:val="001F7D74"/>
    <w:rsid w:val="0020120B"/>
    <w:rsid w:val="002044E0"/>
    <w:rsid w:val="00211F97"/>
    <w:rsid w:val="00212713"/>
    <w:rsid w:val="002212AA"/>
    <w:rsid w:val="0022244B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4A1A"/>
    <w:rsid w:val="00324B05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47B1"/>
    <w:rsid w:val="00367B2C"/>
    <w:rsid w:val="00373FB1"/>
    <w:rsid w:val="00375941"/>
    <w:rsid w:val="00380DFA"/>
    <w:rsid w:val="0038103F"/>
    <w:rsid w:val="00390C71"/>
    <w:rsid w:val="003921C7"/>
    <w:rsid w:val="00397A57"/>
    <w:rsid w:val="003B061F"/>
    <w:rsid w:val="003B08B1"/>
    <w:rsid w:val="003B2B49"/>
    <w:rsid w:val="003B3DF9"/>
    <w:rsid w:val="003B735D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70B5"/>
    <w:rsid w:val="00471F28"/>
    <w:rsid w:val="00476AA8"/>
    <w:rsid w:val="00483A13"/>
    <w:rsid w:val="00486F2E"/>
    <w:rsid w:val="00487419"/>
    <w:rsid w:val="00487CFC"/>
    <w:rsid w:val="00490FF0"/>
    <w:rsid w:val="00491793"/>
    <w:rsid w:val="004919B4"/>
    <w:rsid w:val="00492540"/>
    <w:rsid w:val="00495F90"/>
    <w:rsid w:val="004A3063"/>
    <w:rsid w:val="004B09BC"/>
    <w:rsid w:val="004B4BAC"/>
    <w:rsid w:val="004C059D"/>
    <w:rsid w:val="004C7BFE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065B5"/>
    <w:rsid w:val="005102A3"/>
    <w:rsid w:val="005129D3"/>
    <w:rsid w:val="005130EC"/>
    <w:rsid w:val="00514C8E"/>
    <w:rsid w:val="005239F7"/>
    <w:rsid w:val="00523A2F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08E9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0202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5040B"/>
    <w:rsid w:val="009533BE"/>
    <w:rsid w:val="00954E39"/>
    <w:rsid w:val="00954F30"/>
    <w:rsid w:val="00961AD6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6346"/>
    <w:rsid w:val="009E7E4C"/>
    <w:rsid w:val="009F05D4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541DF"/>
    <w:rsid w:val="00A5434B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09E7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A4EBC"/>
    <w:rsid w:val="00BA4F6B"/>
    <w:rsid w:val="00BB1894"/>
    <w:rsid w:val="00BB48A0"/>
    <w:rsid w:val="00BB57B6"/>
    <w:rsid w:val="00BB7DCB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E36"/>
    <w:rsid w:val="00C661EA"/>
    <w:rsid w:val="00C724FC"/>
    <w:rsid w:val="00C77480"/>
    <w:rsid w:val="00C77912"/>
    <w:rsid w:val="00C82EF2"/>
    <w:rsid w:val="00C936B7"/>
    <w:rsid w:val="00C94799"/>
    <w:rsid w:val="00C96E7C"/>
    <w:rsid w:val="00CA3705"/>
    <w:rsid w:val="00CB15BE"/>
    <w:rsid w:val="00CB30AA"/>
    <w:rsid w:val="00CB79EE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56A0"/>
    <w:rsid w:val="00DF5E2E"/>
    <w:rsid w:val="00E008AA"/>
    <w:rsid w:val="00E02D8D"/>
    <w:rsid w:val="00E03FE9"/>
    <w:rsid w:val="00E0511C"/>
    <w:rsid w:val="00E11EAF"/>
    <w:rsid w:val="00E33C24"/>
    <w:rsid w:val="00E35A67"/>
    <w:rsid w:val="00E655A2"/>
    <w:rsid w:val="00E655D5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4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499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6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3345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8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2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1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2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5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5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5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873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6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02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upplung.de/magazin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.waldmann@kupplung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1670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3</cp:revision>
  <cp:lastPrinted>2016-12-15T11:42:00Z</cp:lastPrinted>
  <dcterms:created xsi:type="dcterms:W3CDTF">2018-10-11T11:13:00Z</dcterms:created>
  <dcterms:modified xsi:type="dcterms:W3CDTF">2018-10-11T11:19:00Z</dcterms:modified>
</cp:coreProperties>
</file>