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05A3DA5A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60BC8">
        <w:rPr>
          <w:rFonts w:ascii="Arial" w:hAnsi="Arial" w:cs="Tahoma"/>
          <w:b/>
          <w:bCs/>
          <w:sz w:val="28"/>
        </w:rPr>
        <w:t>3</w:t>
      </w:r>
      <w:r w:rsidR="00A1756F">
        <w:rPr>
          <w:rFonts w:ascii="Arial" w:hAnsi="Arial" w:cs="Tahoma"/>
          <w:b/>
          <w:bCs/>
          <w:sz w:val="28"/>
        </w:rPr>
        <w:t>3</w:t>
      </w:r>
      <w:r w:rsidR="00D90B98">
        <w:rPr>
          <w:rFonts w:ascii="Arial" w:hAnsi="Arial" w:cs="Tahoma"/>
          <w:b/>
          <w:bCs/>
          <w:sz w:val="28"/>
        </w:rPr>
        <w:t>/</w:t>
      </w:r>
      <w:r w:rsidR="00A1756F">
        <w:rPr>
          <w:rFonts w:ascii="Arial" w:hAnsi="Arial" w:cs="Tahoma"/>
          <w:b/>
          <w:bCs/>
          <w:sz w:val="28"/>
        </w:rPr>
        <w:t>I</w:t>
      </w:r>
      <w:r w:rsidR="00D90B98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3D182A3C" w14:textId="1B132E11" w:rsidR="00C45BC9" w:rsidRDefault="006557F2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Rameder h</w:t>
      </w:r>
      <w:r w:rsidR="00CC4FCA">
        <w:rPr>
          <w:rFonts w:ascii="Arial" w:hAnsi="Arial"/>
          <w:b/>
          <w:sz w:val="22"/>
        </w:rPr>
        <w:t>olt erneut den</w:t>
      </w:r>
      <w:r>
        <w:rPr>
          <w:rFonts w:ascii="Arial" w:hAnsi="Arial"/>
          <w:b/>
          <w:sz w:val="22"/>
        </w:rPr>
        <w:t xml:space="preserve"> </w:t>
      </w:r>
      <w:r w:rsidR="00CC4FCA">
        <w:rPr>
          <w:rFonts w:ascii="Arial" w:hAnsi="Arial"/>
          <w:b/>
          <w:sz w:val="22"/>
        </w:rPr>
        <w:t>„</w:t>
      </w:r>
      <w:r>
        <w:rPr>
          <w:rFonts w:ascii="Arial" w:hAnsi="Arial"/>
          <w:b/>
          <w:sz w:val="22"/>
        </w:rPr>
        <w:t>Doktortitel</w:t>
      </w:r>
      <w:r w:rsidR="00CC4FCA">
        <w:rPr>
          <w:rFonts w:ascii="Arial" w:hAnsi="Arial"/>
          <w:b/>
          <w:sz w:val="22"/>
        </w:rPr>
        <w:t>“</w:t>
      </w:r>
    </w:p>
    <w:p w14:paraId="33A7D998" w14:textId="49DAFB45" w:rsidR="005435B1" w:rsidRDefault="006557F2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Strenge</w:t>
      </w:r>
      <w:r w:rsidR="00A45582">
        <w:rPr>
          <w:rFonts w:ascii="Arial" w:hAnsi="Arial"/>
          <w:b/>
          <w:sz w:val="22"/>
        </w:rPr>
        <w:t xml:space="preserve"> Kriterien als </w:t>
      </w:r>
      <w:proofErr w:type="spellStart"/>
      <w:r w:rsidR="00A45582">
        <w:rPr>
          <w:rFonts w:ascii="Arial" w:hAnsi="Arial"/>
          <w:b/>
          <w:sz w:val="22"/>
        </w:rPr>
        <w:t>TecDoc</w:t>
      </w:r>
      <w:proofErr w:type="spellEnd"/>
      <w:r w:rsidR="00A45582">
        <w:rPr>
          <w:rFonts w:ascii="Arial" w:hAnsi="Arial"/>
          <w:b/>
          <w:sz w:val="22"/>
        </w:rPr>
        <w:t xml:space="preserve"> CERTIFIED DATA SUPPLIER</w:t>
      </w:r>
      <w:r>
        <w:rPr>
          <w:rFonts w:ascii="Arial" w:hAnsi="Arial"/>
          <w:b/>
          <w:sz w:val="22"/>
        </w:rPr>
        <w:t xml:space="preserve"> erfüllt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0610D622" w14:textId="77777777" w:rsidR="00D80006" w:rsidRDefault="005E266B" w:rsidP="00F343D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Einmal im Jahr lässt sich </w:t>
      </w:r>
      <w:r w:rsidRPr="005E266B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vom „</w:t>
      </w:r>
      <w:proofErr w:type="spellStart"/>
      <w:r>
        <w:rPr>
          <w:rFonts w:ascii="Arial" w:hAnsi="Arial"/>
          <w:sz w:val="22"/>
          <w:szCs w:val="22"/>
        </w:rPr>
        <w:t>TecDoc</w:t>
      </w:r>
      <w:proofErr w:type="spellEnd"/>
      <w:r>
        <w:rPr>
          <w:rFonts w:ascii="Arial" w:hAnsi="Arial"/>
          <w:sz w:val="22"/>
          <w:szCs w:val="22"/>
        </w:rPr>
        <w:t xml:space="preserve">“ gründlich durchchecken und als „CERTIFIED DATA SUPPLIER“ zertifizieren – zuletzt im Juli 2015. Seit 2004 erfüllt der führende Anbieter für Anhängerkupplungen und Transportzubehör somit die strengen Kriterien von Europas umfangreichstem </w:t>
      </w:r>
      <w:r w:rsidR="00ED48BA">
        <w:rPr>
          <w:rFonts w:ascii="Arial" w:hAnsi="Arial"/>
          <w:sz w:val="22"/>
          <w:szCs w:val="22"/>
        </w:rPr>
        <w:t>Automobilt</w:t>
      </w:r>
      <w:r>
        <w:rPr>
          <w:rFonts w:ascii="Arial" w:hAnsi="Arial"/>
          <w:sz w:val="22"/>
          <w:szCs w:val="22"/>
        </w:rPr>
        <w:t>eile</w:t>
      </w:r>
      <w:r w:rsidR="00ED48BA">
        <w:rPr>
          <w:rFonts w:ascii="Arial" w:hAnsi="Arial"/>
          <w:sz w:val="22"/>
          <w:szCs w:val="22"/>
        </w:rPr>
        <w:t>-K</w:t>
      </w:r>
      <w:r>
        <w:rPr>
          <w:rFonts w:ascii="Arial" w:hAnsi="Arial"/>
          <w:sz w:val="22"/>
          <w:szCs w:val="22"/>
        </w:rPr>
        <w:t xml:space="preserve">atalog. Über das </w:t>
      </w:r>
      <w:r w:rsidR="00D80006">
        <w:rPr>
          <w:rFonts w:ascii="Arial" w:hAnsi="Arial"/>
          <w:sz w:val="22"/>
          <w:szCs w:val="22"/>
        </w:rPr>
        <w:t xml:space="preserve">elektronische </w:t>
      </w:r>
      <w:proofErr w:type="spellStart"/>
      <w:r>
        <w:rPr>
          <w:rFonts w:ascii="Arial" w:hAnsi="Arial"/>
          <w:sz w:val="22"/>
          <w:szCs w:val="22"/>
        </w:rPr>
        <w:t>TecDoc</w:t>
      </w:r>
      <w:proofErr w:type="spellEnd"/>
      <w:r>
        <w:rPr>
          <w:rFonts w:ascii="Arial" w:hAnsi="Arial"/>
          <w:sz w:val="22"/>
          <w:szCs w:val="22"/>
        </w:rPr>
        <w:t xml:space="preserve">-Programm haben </w:t>
      </w:r>
      <w:r w:rsidR="00ED48BA">
        <w:rPr>
          <w:rFonts w:ascii="Arial" w:hAnsi="Arial"/>
          <w:sz w:val="22"/>
          <w:szCs w:val="22"/>
        </w:rPr>
        <w:t xml:space="preserve">Kfz-Betriebe mit einem einzigen Tool und einer Suchmaske Zugriff auf Ersatz- und Zubehörteile von mehr als 1.000 zertifizierten Herstellern und Distributoren. </w:t>
      </w:r>
    </w:p>
    <w:p w14:paraId="6E6D3D99" w14:textId="77777777" w:rsidR="00D80006" w:rsidRDefault="00D80006" w:rsidP="00F343D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8852D2F" w14:textId="23E66717" w:rsidR="00F343DB" w:rsidRPr="00F343DB" w:rsidRDefault="00ED48BA" w:rsidP="00F343DB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Um eine gleichbleibend hohe Qualität des Datenbestands zu gewährleisten, der vierteljährlich ergänzt wird, werden regelmäßig Zertifizierungen durchgeführt. </w:t>
      </w:r>
      <w:r w:rsidRPr="00D80006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 erfüllt diese Kriterien seit mittlerweile elf Jahren, alle Anhängerkupplungen sowie viele weitere fahrzeugspezifische Zubehörteile sind anhand von Fahrzeugtyp und Schlüsselnummer akribisch erfasst und mit ausführlichen individuellen Produktbeschreibungen </w:t>
      </w:r>
      <w:r w:rsidR="00D80006">
        <w:rPr>
          <w:rFonts w:ascii="Arial" w:hAnsi="Arial"/>
          <w:sz w:val="22"/>
          <w:szCs w:val="22"/>
        </w:rPr>
        <w:t xml:space="preserve">sowie Preisen </w:t>
      </w:r>
      <w:r>
        <w:rPr>
          <w:rFonts w:ascii="Arial" w:hAnsi="Arial"/>
          <w:sz w:val="22"/>
          <w:szCs w:val="22"/>
        </w:rPr>
        <w:t xml:space="preserve">versehen. Weitere Informationen </w:t>
      </w:r>
      <w:r w:rsidR="00D80006">
        <w:rPr>
          <w:rFonts w:ascii="Arial" w:hAnsi="Arial"/>
          <w:sz w:val="22"/>
          <w:szCs w:val="22"/>
        </w:rPr>
        <w:t xml:space="preserve">zur </w:t>
      </w:r>
      <w:proofErr w:type="spellStart"/>
      <w:r w:rsidR="00D80006">
        <w:rPr>
          <w:rFonts w:ascii="Arial" w:hAnsi="Arial"/>
          <w:sz w:val="22"/>
          <w:szCs w:val="22"/>
        </w:rPr>
        <w:t>TecDoc</w:t>
      </w:r>
      <w:proofErr w:type="spellEnd"/>
      <w:r w:rsidR="00D80006">
        <w:rPr>
          <w:rFonts w:ascii="Arial" w:hAnsi="Arial"/>
          <w:sz w:val="22"/>
          <w:szCs w:val="22"/>
        </w:rPr>
        <w:t xml:space="preserve">-Zertifizierung </w:t>
      </w:r>
      <w:r>
        <w:rPr>
          <w:rFonts w:ascii="Arial" w:hAnsi="Arial"/>
          <w:sz w:val="22"/>
          <w:szCs w:val="22"/>
        </w:rPr>
        <w:t xml:space="preserve">unter: </w:t>
      </w:r>
      <w:hyperlink r:id="rId8" w:history="1">
        <w:r w:rsidR="00F343DB">
          <w:rPr>
            <w:rStyle w:val="Hyperlink"/>
            <w:rFonts w:ascii="Arial" w:hAnsi="Arial"/>
            <w:sz w:val="22"/>
            <w:szCs w:val="22"/>
          </w:rPr>
          <w:t>www.kupplung.de/rameder/tecdoc-datenlieferant.html</w:t>
        </w:r>
      </w:hyperlink>
      <w:r w:rsidR="00F343DB" w:rsidRPr="00F343DB">
        <w:rPr>
          <w:rFonts w:ascii="Arial" w:hAnsi="Arial"/>
          <w:sz w:val="22"/>
          <w:szCs w:val="22"/>
        </w:rPr>
        <w:t>.</w:t>
      </w:r>
    </w:p>
    <w:p w14:paraId="08234E2D" w14:textId="77777777" w:rsidR="00F343DB" w:rsidRDefault="00F343DB" w:rsidP="00290A3C">
      <w:pPr>
        <w:tabs>
          <w:tab w:val="left" w:pos="5812"/>
        </w:tabs>
        <w:ind w:left="680"/>
        <w:jc w:val="both"/>
        <w:rPr>
          <w:rFonts w:ascii="Arial" w:hAnsi="Arial"/>
          <w:spacing w:val="4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bookmarkStart w:id="0" w:name="_GoBack"/>
      <w:r w:rsidR="00A1756F">
        <w:fldChar w:fldCharType="begin"/>
      </w:r>
      <w:r w:rsidR="00A1756F">
        <w:instrText xml:space="preserve"> HYPERLINK "http://www.facebook.com/rameder.de" </w:instrText>
      </w:r>
      <w:r w:rsidR="00A1756F">
        <w:fldChar w:fldCharType="separate"/>
      </w:r>
      <w:r w:rsidRPr="0097591C">
        <w:rPr>
          <w:rStyle w:val="Hyperlink"/>
          <w:rFonts w:ascii="Arial" w:hAnsi="Arial" w:cs="Arial"/>
          <w:sz w:val="22"/>
          <w:szCs w:val="22"/>
          <w:u w:color="0007FE"/>
        </w:rPr>
        <w:t>www.facebook.com/rameder.de</w:t>
      </w:r>
      <w:r w:rsidR="00A1756F">
        <w:rPr>
          <w:rStyle w:val="Hyperlink"/>
          <w:rFonts w:ascii="Arial" w:hAnsi="Arial" w:cs="Arial"/>
          <w:sz w:val="22"/>
          <w:szCs w:val="22"/>
          <w:u w:color="0007FE"/>
        </w:rPr>
        <w:fldChar w:fldCharType="end"/>
      </w:r>
      <w:bookmarkEnd w:id="0"/>
    </w:p>
    <w:p w14:paraId="07A5C15E" w14:textId="77777777" w:rsidR="00B55441" w:rsidRPr="00F77F06" w:rsidRDefault="00B55441" w:rsidP="00B55441">
      <w:pPr>
        <w:ind w:left="680"/>
        <w:jc w:val="both"/>
        <w:rPr>
          <w:rStyle w:val="Hyper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960BC8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46A3E" w14:textId="77777777" w:rsidR="005E266B" w:rsidRDefault="005E266B">
      <w:r>
        <w:separator/>
      </w:r>
    </w:p>
  </w:endnote>
  <w:endnote w:type="continuationSeparator" w:id="0">
    <w:p w14:paraId="23D8B642" w14:textId="77777777" w:rsidR="005E266B" w:rsidRDefault="005E2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5E266B" w:rsidRDefault="005E266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AE3A1" w14:textId="77777777" w:rsidR="005E266B" w:rsidRDefault="005E266B">
      <w:r>
        <w:separator/>
      </w:r>
    </w:p>
  </w:footnote>
  <w:footnote w:type="continuationSeparator" w:id="0">
    <w:p w14:paraId="2D140E89" w14:textId="77777777" w:rsidR="005E266B" w:rsidRDefault="005E2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5E266B" w:rsidRDefault="005E266B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631E"/>
    <w:rsid w:val="00035FD5"/>
    <w:rsid w:val="00042868"/>
    <w:rsid w:val="00043993"/>
    <w:rsid w:val="00044980"/>
    <w:rsid w:val="0004556B"/>
    <w:rsid w:val="00047380"/>
    <w:rsid w:val="0005215D"/>
    <w:rsid w:val="00054A6E"/>
    <w:rsid w:val="000716A5"/>
    <w:rsid w:val="00077BCA"/>
    <w:rsid w:val="00091938"/>
    <w:rsid w:val="00091F65"/>
    <w:rsid w:val="000A0F95"/>
    <w:rsid w:val="000B1C7B"/>
    <w:rsid w:val="000B4465"/>
    <w:rsid w:val="000C5A94"/>
    <w:rsid w:val="000D3C9B"/>
    <w:rsid w:val="000E0BFF"/>
    <w:rsid w:val="000E4921"/>
    <w:rsid w:val="00101158"/>
    <w:rsid w:val="00120758"/>
    <w:rsid w:val="00130786"/>
    <w:rsid w:val="0014219D"/>
    <w:rsid w:val="00143657"/>
    <w:rsid w:val="001455A7"/>
    <w:rsid w:val="001507E4"/>
    <w:rsid w:val="00150B8B"/>
    <w:rsid w:val="00152FD8"/>
    <w:rsid w:val="001566F5"/>
    <w:rsid w:val="00165158"/>
    <w:rsid w:val="00171A9B"/>
    <w:rsid w:val="001730C4"/>
    <w:rsid w:val="00175A97"/>
    <w:rsid w:val="001A5E18"/>
    <w:rsid w:val="001F264D"/>
    <w:rsid w:val="002044E0"/>
    <w:rsid w:val="00222CFB"/>
    <w:rsid w:val="00223532"/>
    <w:rsid w:val="00227520"/>
    <w:rsid w:val="00230DA7"/>
    <w:rsid w:val="002364CC"/>
    <w:rsid w:val="00237DA9"/>
    <w:rsid w:val="0024688D"/>
    <w:rsid w:val="002674F9"/>
    <w:rsid w:val="00271D55"/>
    <w:rsid w:val="002749AF"/>
    <w:rsid w:val="00275056"/>
    <w:rsid w:val="0028230A"/>
    <w:rsid w:val="00290A3C"/>
    <w:rsid w:val="002931D5"/>
    <w:rsid w:val="002C014B"/>
    <w:rsid w:val="002D2257"/>
    <w:rsid w:val="002D37A1"/>
    <w:rsid w:val="002F5E0E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326A"/>
    <w:rsid w:val="003E518F"/>
    <w:rsid w:val="00401542"/>
    <w:rsid w:val="00415920"/>
    <w:rsid w:val="004500A8"/>
    <w:rsid w:val="004670B5"/>
    <w:rsid w:val="00471F28"/>
    <w:rsid w:val="004769F9"/>
    <w:rsid w:val="00484A8B"/>
    <w:rsid w:val="00486F2E"/>
    <w:rsid w:val="004878DC"/>
    <w:rsid w:val="00487CFC"/>
    <w:rsid w:val="004971E5"/>
    <w:rsid w:val="004A3063"/>
    <w:rsid w:val="004C059D"/>
    <w:rsid w:val="004E1BD1"/>
    <w:rsid w:val="004E20B0"/>
    <w:rsid w:val="004E6720"/>
    <w:rsid w:val="00510DB5"/>
    <w:rsid w:val="005130EC"/>
    <w:rsid w:val="00514B4C"/>
    <w:rsid w:val="005239F7"/>
    <w:rsid w:val="005346B8"/>
    <w:rsid w:val="00543161"/>
    <w:rsid w:val="005435B1"/>
    <w:rsid w:val="005627F1"/>
    <w:rsid w:val="00564348"/>
    <w:rsid w:val="00564FB0"/>
    <w:rsid w:val="00570D63"/>
    <w:rsid w:val="005735F9"/>
    <w:rsid w:val="005808FB"/>
    <w:rsid w:val="005A1202"/>
    <w:rsid w:val="005A1484"/>
    <w:rsid w:val="005A1AC9"/>
    <w:rsid w:val="005A33E7"/>
    <w:rsid w:val="005A3C40"/>
    <w:rsid w:val="005B62B1"/>
    <w:rsid w:val="005C379B"/>
    <w:rsid w:val="005D741F"/>
    <w:rsid w:val="005E0FA2"/>
    <w:rsid w:val="005E266B"/>
    <w:rsid w:val="005E4709"/>
    <w:rsid w:val="005E6726"/>
    <w:rsid w:val="005F4381"/>
    <w:rsid w:val="00603138"/>
    <w:rsid w:val="00606F29"/>
    <w:rsid w:val="00631A49"/>
    <w:rsid w:val="00642278"/>
    <w:rsid w:val="00645D2F"/>
    <w:rsid w:val="00653FC6"/>
    <w:rsid w:val="006557F2"/>
    <w:rsid w:val="00663E9E"/>
    <w:rsid w:val="00664F07"/>
    <w:rsid w:val="006655C3"/>
    <w:rsid w:val="00672B64"/>
    <w:rsid w:val="006741FD"/>
    <w:rsid w:val="00683111"/>
    <w:rsid w:val="00683450"/>
    <w:rsid w:val="00696A84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6F4EB3"/>
    <w:rsid w:val="007123D6"/>
    <w:rsid w:val="00720497"/>
    <w:rsid w:val="00726392"/>
    <w:rsid w:val="00732C7F"/>
    <w:rsid w:val="00736BC8"/>
    <w:rsid w:val="007471B1"/>
    <w:rsid w:val="00747361"/>
    <w:rsid w:val="007613E0"/>
    <w:rsid w:val="00761E2A"/>
    <w:rsid w:val="00767D16"/>
    <w:rsid w:val="00786DA0"/>
    <w:rsid w:val="007A1B03"/>
    <w:rsid w:val="007A1DAC"/>
    <w:rsid w:val="007A61E2"/>
    <w:rsid w:val="007B07AB"/>
    <w:rsid w:val="007B2142"/>
    <w:rsid w:val="007B7766"/>
    <w:rsid w:val="007D2994"/>
    <w:rsid w:val="007E017D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728D2"/>
    <w:rsid w:val="00887632"/>
    <w:rsid w:val="00892331"/>
    <w:rsid w:val="0089620A"/>
    <w:rsid w:val="008B0E52"/>
    <w:rsid w:val="008C2245"/>
    <w:rsid w:val="008D2750"/>
    <w:rsid w:val="008E7568"/>
    <w:rsid w:val="008E7C43"/>
    <w:rsid w:val="008F0009"/>
    <w:rsid w:val="008F458D"/>
    <w:rsid w:val="008F7C87"/>
    <w:rsid w:val="00903C66"/>
    <w:rsid w:val="009049E6"/>
    <w:rsid w:val="009062E9"/>
    <w:rsid w:val="00932574"/>
    <w:rsid w:val="00935C55"/>
    <w:rsid w:val="00952C30"/>
    <w:rsid w:val="00954F30"/>
    <w:rsid w:val="00960BC8"/>
    <w:rsid w:val="00961AD6"/>
    <w:rsid w:val="00981350"/>
    <w:rsid w:val="00987511"/>
    <w:rsid w:val="009B1A77"/>
    <w:rsid w:val="009B6693"/>
    <w:rsid w:val="009C75E1"/>
    <w:rsid w:val="009E4AC6"/>
    <w:rsid w:val="009F05D4"/>
    <w:rsid w:val="00A0497D"/>
    <w:rsid w:val="00A075AA"/>
    <w:rsid w:val="00A1756F"/>
    <w:rsid w:val="00A20D39"/>
    <w:rsid w:val="00A21AB5"/>
    <w:rsid w:val="00A2280B"/>
    <w:rsid w:val="00A23B84"/>
    <w:rsid w:val="00A30D9E"/>
    <w:rsid w:val="00A31A3F"/>
    <w:rsid w:val="00A45582"/>
    <w:rsid w:val="00A541DF"/>
    <w:rsid w:val="00A5434B"/>
    <w:rsid w:val="00A63B80"/>
    <w:rsid w:val="00A6617D"/>
    <w:rsid w:val="00A67AD0"/>
    <w:rsid w:val="00A804C2"/>
    <w:rsid w:val="00AA0244"/>
    <w:rsid w:val="00AA25CB"/>
    <w:rsid w:val="00AB7933"/>
    <w:rsid w:val="00AC5307"/>
    <w:rsid w:val="00AC787D"/>
    <w:rsid w:val="00AD1C5B"/>
    <w:rsid w:val="00AD75D8"/>
    <w:rsid w:val="00AF2A89"/>
    <w:rsid w:val="00AF44E4"/>
    <w:rsid w:val="00AF44FA"/>
    <w:rsid w:val="00AF7D14"/>
    <w:rsid w:val="00B0480F"/>
    <w:rsid w:val="00B17A91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196F"/>
    <w:rsid w:val="00B752E0"/>
    <w:rsid w:val="00B93294"/>
    <w:rsid w:val="00B934D5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5CE1"/>
    <w:rsid w:val="00C41EC7"/>
    <w:rsid w:val="00C44B19"/>
    <w:rsid w:val="00C45BC9"/>
    <w:rsid w:val="00C50DB8"/>
    <w:rsid w:val="00C530C2"/>
    <w:rsid w:val="00C77480"/>
    <w:rsid w:val="00C936B7"/>
    <w:rsid w:val="00C96E7C"/>
    <w:rsid w:val="00CA0378"/>
    <w:rsid w:val="00CB15BE"/>
    <w:rsid w:val="00CC0A7F"/>
    <w:rsid w:val="00CC4FCA"/>
    <w:rsid w:val="00CD3224"/>
    <w:rsid w:val="00CD461B"/>
    <w:rsid w:val="00CD7256"/>
    <w:rsid w:val="00CE302F"/>
    <w:rsid w:val="00CE379A"/>
    <w:rsid w:val="00CE52C1"/>
    <w:rsid w:val="00CF2529"/>
    <w:rsid w:val="00D1044D"/>
    <w:rsid w:val="00D260F3"/>
    <w:rsid w:val="00D30BB4"/>
    <w:rsid w:val="00D57778"/>
    <w:rsid w:val="00D650B8"/>
    <w:rsid w:val="00D70A92"/>
    <w:rsid w:val="00D74A4B"/>
    <w:rsid w:val="00D80006"/>
    <w:rsid w:val="00D80C42"/>
    <w:rsid w:val="00D859E0"/>
    <w:rsid w:val="00D90B98"/>
    <w:rsid w:val="00DC16DA"/>
    <w:rsid w:val="00DC1A5A"/>
    <w:rsid w:val="00DD330E"/>
    <w:rsid w:val="00DE3661"/>
    <w:rsid w:val="00E27A50"/>
    <w:rsid w:val="00E34C46"/>
    <w:rsid w:val="00E562CF"/>
    <w:rsid w:val="00E63115"/>
    <w:rsid w:val="00E66A5F"/>
    <w:rsid w:val="00E80C72"/>
    <w:rsid w:val="00E921AD"/>
    <w:rsid w:val="00EA0C04"/>
    <w:rsid w:val="00EA14B1"/>
    <w:rsid w:val="00EA644C"/>
    <w:rsid w:val="00EB2443"/>
    <w:rsid w:val="00EB5A06"/>
    <w:rsid w:val="00EB7883"/>
    <w:rsid w:val="00EB7FAB"/>
    <w:rsid w:val="00EC2567"/>
    <w:rsid w:val="00ED48BA"/>
    <w:rsid w:val="00EE3699"/>
    <w:rsid w:val="00EF3C8B"/>
    <w:rsid w:val="00F01A76"/>
    <w:rsid w:val="00F0392F"/>
    <w:rsid w:val="00F11D66"/>
    <w:rsid w:val="00F121F8"/>
    <w:rsid w:val="00F16665"/>
    <w:rsid w:val="00F17D9B"/>
    <w:rsid w:val="00F2189E"/>
    <w:rsid w:val="00F343DB"/>
    <w:rsid w:val="00F3655F"/>
    <w:rsid w:val="00F36F62"/>
    <w:rsid w:val="00F373A2"/>
    <w:rsid w:val="00F77768"/>
    <w:rsid w:val="00F77F06"/>
    <w:rsid w:val="00F83D79"/>
    <w:rsid w:val="00F90368"/>
    <w:rsid w:val="00F92745"/>
    <w:rsid w:val="00FA0921"/>
    <w:rsid w:val="00FA48E9"/>
    <w:rsid w:val="00FC78FF"/>
    <w:rsid w:val="00FD2FB1"/>
    <w:rsid w:val="00FF19B7"/>
    <w:rsid w:val="00FF7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/rameder/tecdoc-datenlieferant.html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h@ikmedia.d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lus.google.com/s/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1930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Sandra Borowitschka</cp:lastModifiedBy>
  <cp:revision>29</cp:revision>
  <cp:lastPrinted>2015-07-28T13:36:00Z</cp:lastPrinted>
  <dcterms:created xsi:type="dcterms:W3CDTF">2015-07-22T10:37:00Z</dcterms:created>
  <dcterms:modified xsi:type="dcterms:W3CDTF">2015-08-04T07:04:00Z</dcterms:modified>
</cp:coreProperties>
</file>